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C3381" w14:textId="77777777" w:rsidR="00035B45" w:rsidRPr="00035B45" w:rsidRDefault="00035B45" w:rsidP="00035B45">
      <w:p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</w:pPr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FCPE-Brussels supports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families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every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year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in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understanding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Parcoursup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by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organizing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several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webinars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throughout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the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school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year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.</w:t>
      </w:r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br/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These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sessions help parents and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students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better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understand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the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steps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of the platform and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submit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their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applications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with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confidence.</w:t>
      </w:r>
    </w:p>
    <w:p w14:paraId="5970B6FA" w14:textId="77777777" w:rsidR="00035B45" w:rsidRPr="00035B45" w:rsidRDefault="00035B45" w:rsidP="00035B45">
      <w:p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</w:pPr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The webinars are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led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by Mr. Jérôme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Teillard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,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Parcoursup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coordinator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at the French Ministry of Education and one of the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platform’s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creators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. You are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therefore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guaranteed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to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receive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the best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advice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to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complete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Parcoursup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and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maximize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your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child’s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chances of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being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admitted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to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their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preferred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gram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program!</w:t>
      </w:r>
      <w:proofErr w:type="gramEnd"/>
    </w:p>
    <w:p w14:paraId="542869DD" w14:textId="77777777" w:rsidR="00035B45" w:rsidRPr="00035B45" w:rsidRDefault="00035B45" w:rsidP="00035B45">
      <w:pPr>
        <w:spacing w:after="0" w:line="240" w:lineRule="auto"/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</w:pPr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pict w14:anchorId="1B9D27D1">
          <v:rect id="_x0000_i1025" style="width:0;height:1.5pt" o:hralign="center" o:hrstd="t" o:hr="t" fillcolor="#a0a0a0" stroked="f"/>
        </w:pict>
      </w:r>
    </w:p>
    <w:p w14:paraId="2D722358" w14:textId="77777777" w:rsidR="00035B45" w:rsidRPr="00035B45" w:rsidRDefault="00035B45" w:rsidP="00035B45">
      <w:p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</w:pP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Regarding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the JDC (National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Defense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and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Citizenship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Day), FCPE-Brussels has </w:t>
      </w:r>
      <w:r w:rsidRPr="00035B45">
        <w:rPr>
          <w:rFonts w:ascii="Aptos" w:eastAsia="Times New Roman" w:hAnsi="Aptos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been </w:t>
      </w:r>
      <w:proofErr w:type="spellStart"/>
      <w:r w:rsidRPr="00035B45">
        <w:rPr>
          <w:rFonts w:ascii="Aptos" w:eastAsia="Times New Roman" w:hAnsi="Aptos" w:cstheme="minorHAnsi"/>
          <w:b/>
          <w:bCs/>
          <w:kern w:val="0"/>
          <w:sz w:val="24"/>
          <w:szCs w:val="24"/>
          <w:lang w:eastAsia="fr-FR"/>
          <w14:ligatures w14:val="none"/>
        </w:rPr>
        <w:t>committed</w:t>
      </w:r>
      <w:proofErr w:type="spellEnd"/>
      <w:r w:rsidRPr="00035B45">
        <w:rPr>
          <w:rFonts w:ascii="Aptos" w:eastAsia="Times New Roman" w:hAnsi="Aptos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 for </w:t>
      </w:r>
      <w:proofErr w:type="spellStart"/>
      <w:r w:rsidRPr="00035B45">
        <w:rPr>
          <w:rFonts w:ascii="Aptos" w:eastAsia="Times New Roman" w:hAnsi="Aptos" w:cstheme="minorHAnsi"/>
          <w:b/>
          <w:bCs/>
          <w:kern w:val="0"/>
          <w:sz w:val="24"/>
          <w:szCs w:val="24"/>
          <w:lang w:eastAsia="fr-FR"/>
          <w14:ligatures w14:val="none"/>
        </w:rPr>
        <w:t>two</w:t>
      </w:r>
      <w:proofErr w:type="spellEnd"/>
      <w:r w:rsidRPr="00035B45">
        <w:rPr>
          <w:rFonts w:ascii="Aptos" w:eastAsia="Times New Roman" w:hAnsi="Aptos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theme="minorHAnsi"/>
          <w:b/>
          <w:bCs/>
          <w:kern w:val="0"/>
          <w:sz w:val="24"/>
          <w:szCs w:val="24"/>
          <w:lang w:eastAsia="fr-FR"/>
          <w14:ligatures w14:val="none"/>
        </w:rPr>
        <w:t>years</w:t>
      </w:r>
      <w:proofErr w:type="spellEnd"/>
      <w:r w:rsidRPr="00035B45">
        <w:rPr>
          <w:rFonts w:ascii="Aptos" w:eastAsia="Times New Roman" w:hAnsi="Aptos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 to </w:t>
      </w:r>
      <w:proofErr w:type="spellStart"/>
      <w:r w:rsidRPr="00035B45">
        <w:rPr>
          <w:rFonts w:ascii="Aptos" w:eastAsia="Times New Roman" w:hAnsi="Aptos" w:cstheme="minorHAnsi"/>
          <w:b/>
          <w:bCs/>
          <w:kern w:val="0"/>
          <w:sz w:val="24"/>
          <w:szCs w:val="24"/>
          <w:lang w:eastAsia="fr-FR"/>
          <w14:ligatures w14:val="none"/>
        </w:rPr>
        <w:t>finding</w:t>
      </w:r>
      <w:proofErr w:type="spellEnd"/>
      <w:r w:rsidRPr="00035B45">
        <w:rPr>
          <w:rFonts w:ascii="Aptos" w:eastAsia="Times New Roman" w:hAnsi="Aptos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 solutions to the </w:t>
      </w:r>
      <w:proofErr w:type="spellStart"/>
      <w:r w:rsidRPr="00035B45">
        <w:rPr>
          <w:rFonts w:ascii="Aptos" w:eastAsia="Times New Roman" w:hAnsi="Aptos" w:cstheme="minorHAnsi"/>
          <w:b/>
          <w:bCs/>
          <w:kern w:val="0"/>
          <w:sz w:val="24"/>
          <w:szCs w:val="24"/>
          <w:lang w:eastAsia="fr-FR"/>
          <w14:ligatures w14:val="none"/>
        </w:rPr>
        <w:t>difficulties</w:t>
      </w:r>
      <w:proofErr w:type="spellEnd"/>
      <w:r w:rsidRPr="00035B45">
        <w:rPr>
          <w:rFonts w:ascii="Aptos" w:eastAsia="Times New Roman" w:hAnsi="Aptos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theme="minorHAnsi"/>
          <w:b/>
          <w:bCs/>
          <w:kern w:val="0"/>
          <w:sz w:val="24"/>
          <w:szCs w:val="24"/>
          <w:lang w:eastAsia="fr-FR"/>
          <w14:ligatures w14:val="none"/>
        </w:rPr>
        <w:t>faced</w:t>
      </w:r>
      <w:proofErr w:type="spellEnd"/>
      <w:r w:rsidRPr="00035B45">
        <w:rPr>
          <w:rFonts w:ascii="Aptos" w:eastAsia="Times New Roman" w:hAnsi="Aptos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 by</w:t>
      </w:r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parents of French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children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abroad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.</w:t>
      </w:r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br/>
        <w:t xml:space="preserve">If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your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children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pursue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studies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in France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before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the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age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of 25, the JDC must have been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completed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.</w:t>
      </w:r>
    </w:p>
    <w:p w14:paraId="0EC2BB91" w14:textId="77777777" w:rsidR="00035B45" w:rsidRPr="00035B45" w:rsidRDefault="00035B45" w:rsidP="00035B45">
      <w:p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</w:pPr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The JDC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certificate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is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also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required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to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take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the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driving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license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exam and all national exams (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especially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at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university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).</w:t>
      </w:r>
    </w:p>
    <w:p w14:paraId="5FA25FEC" w14:textId="77777777" w:rsidR="00035B45" w:rsidRPr="00035B45" w:rsidRDefault="00035B45" w:rsidP="00035B45">
      <w:p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</w:pP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Before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the Covid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period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, the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consulate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organized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the JDC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within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LFJM, and terminale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students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would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leave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with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their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certificate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.</w:t>
      </w:r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br/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Since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2022,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this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is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no longer the </w:t>
      </w:r>
      <w:proofErr w:type="gram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case:</w:t>
      </w:r>
      <w:proofErr w:type="gram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our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children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only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receive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a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temporary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postponement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certificate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,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which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becomes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void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if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they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return to France.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They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also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cannot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complete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the JDC in Lille or Valenciennes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during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their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terminale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year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because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they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reside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in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Belgium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.</w:t>
      </w:r>
    </w:p>
    <w:p w14:paraId="7346CE0D" w14:textId="77777777" w:rsidR="00035B45" w:rsidRPr="00035B45" w:rsidRDefault="00035B45" w:rsidP="00035B45">
      <w:p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</w:pP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When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students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begin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higher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education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in France,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it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is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often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difficult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to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complete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the JDC on time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before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exams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take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place.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Moreover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,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some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programs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require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the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definitive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certificate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and not the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temporary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postponement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in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order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to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register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.</w:t>
      </w:r>
    </w:p>
    <w:p w14:paraId="7E5BC972" w14:textId="77777777" w:rsidR="00035B45" w:rsidRPr="00035B45" w:rsidRDefault="00035B45" w:rsidP="00035B45">
      <w:pPr>
        <w:spacing w:after="0" w:line="240" w:lineRule="auto"/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</w:pPr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pict w14:anchorId="770D489A">
          <v:rect id="_x0000_i1026" style="width:0;height:1.5pt" o:hralign="center" o:hrstd="t" o:hr="t" fillcolor="#a0a0a0" stroked="f"/>
        </w:pict>
      </w:r>
    </w:p>
    <w:p w14:paraId="224C1D04" w14:textId="77777777" w:rsidR="00035B45" w:rsidRPr="00035B45" w:rsidRDefault="00035B45" w:rsidP="00035B45">
      <w:p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</w:pP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We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have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therefore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taken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steps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with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our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deputy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,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Pieyre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-Alexandre Anglade, to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intervene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and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find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a solution for French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children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abroad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(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such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as online participation, a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definitive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certificate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, etc.).</w:t>
      </w:r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br/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We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have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also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asked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the LFJM management to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discuss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with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the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consulate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the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possibility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of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organizing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the JDC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again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at the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school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,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raised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the issue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with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consular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advisors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, and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launched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a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petition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.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We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will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continue to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take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action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so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that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our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children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are not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penalized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when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>they</w:t>
      </w:r>
      <w:proofErr w:type="spellEnd"/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t xml:space="preserve"> return to France.</w:t>
      </w:r>
    </w:p>
    <w:p w14:paraId="5D01ED01" w14:textId="77777777" w:rsidR="00035B45" w:rsidRPr="00035B45" w:rsidRDefault="00035B45" w:rsidP="00035B45">
      <w:pPr>
        <w:spacing w:after="0" w:line="240" w:lineRule="auto"/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</w:pPr>
      <w:r w:rsidRPr="00035B45"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  <w:pict w14:anchorId="53A72751">
          <v:rect id="_x0000_i1027" style="width:0;height:1.5pt" o:hralign="center" o:hrstd="t" o:hr="t" fillcolor="#a0a0a0" stroked="f"/>
        </w:pict>
      </w:r>
    </w:p>
    <w:p w14:paraId="2DEE354D" w14:textId="77777777" w:rsidR="00035B45" w:rsidRPr="00035B45" w:rsidRDefault="00035B45" w:rsidP="00035B45">
      <w:pPr>
        <w:spacing w:before="100" w:beforeAutospacing="1" w:after="100" w:afterAutospacing="1" w:line="240" w:lineRule="auto"/>
        <w:rPr>
          <w:rFonts w:ascii="Aptos" w:eastAsia="Times New Roman" w:hAnsi="Aptos" w:cs="Arial"/>
          <w:kern w:val="0"/>
          <w:sz w:val="24"/>
          <w:szCs w:val="24"/>
          <w:lang w:eastAsia="fr-FR"/>
          <w14:ligatures w14:val="none"/>
        </w:rPr>
      </w:pPr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FCPE-Brussels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speaks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to all parents and carries out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projects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that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promote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well-being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 xml:space="preserve"> and </w:t>
      </w:r>
      <w:proofErr w:type="spellStart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kindness</w:t>
      </w:r>
      <w:proofErr w:type="spellEnd"/>
      <w:r w:rsidRPr="00035B45">
        <w:rPr>
          <w:rFonts w:ascii="Aptos" w:eastAsia="Times New Roman" w:hAnsi="Aptos" w:cs="Arial"/>
          <w:b/>
          <w:bCs/>
          <w:kern w:val="0"/>
          <w:sz w:val="24"/>
          <w:szCs w:val="24"/>
          <w:lang w:eastAsia="fr-FR"/>
          <w14:ligatures w14:val="none"/>
        </w:rPr>
        <w:t>.</w:t>
      </w:r>
    </w:p>
    <w:p w14:paraId="65D4204C" w14:textId="77777777" w:rsidR="00B54BB8" w:rsidRPr="008018B9" w:rsidRDefault="00B54BB8" w:rsidP="00F53C69">
      <w:pPr>
        <w:rPr>
          <w:rFonts w:ascii="Aptos" w:hAnsi="Aptos" w:cs="Arial"/>
          <w:color w:val="2F5496" w:themeColor="accent1" w:themeShade="BF"/>
        </w:rPr>
      </w:pPr>
    </w:p>
    <w:sectPr w:rsidR="00B54BB8" w:rsidRPr="008018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D87"/>
    <w:rsid w:val="00035B45"/>
    <w:rsid w:val="001935A0"/>
    <w:rsid w:val="007546A0"/>
    <w:rsid w:val="007C0DB1"/>
    <w:rsid w:val="008018B9"/>
    <w:rsid w:val="00A8131D"/>
    <w:rsid w:val="00AA56D7"/>
    <w:rsid w:val="00B54BB8"/>
    <w:rsid w:val="00D012EA"/>
    <w:rsid w:val="00E77D87"/>
    <w:rsid w:val="00EC1B5F"/>
    <w:rsid w:val="00F33C00"/>
    <w:rsid w:val="00F5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AB0A9"/>
  <w15:chartTrackingRefBased/>
  <w15:docId w15:val="{47875670-832B-42BD-B5D0-6BBD71713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77D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77D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77D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77D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77D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77D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77D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77D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77D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77D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77D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77D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77D8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77D8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77D8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77D8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77D8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77D8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77D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77D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77D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77D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77D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77D8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77D8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77D8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77D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77D8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77D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338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garang boulegue</dc:creator>
  <cp:keywords/>
  <dc:description/>
  <cp:lastModifiedBy>max garang boulegue</cp:lastModifiedBy>
  <cp:revision>7</cp:revision>
  <dcterms:created xsi:type="dcterms:W3CDTF">2025-10-01T08:13:00Z</dcterms:created>
  <dcterms:modified xsi:type="dcterms:W3CDTF">2025-10-06T09:18:00Z</dcterms:modified>
</cp:coreProperties>
</file>